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938"/>
        <w:gridCol w:w="3969"/>
        <w:gridCol w:w="2416"/>
      </w:tblGrid>
      <w:tr w:rsidR="00177BEC" w14:paraId="04951AA2" w14:textId="77777777" w:rsidTr="00B86585">
        <w:trPr>
          <w:trHeight w:val="274"/>
          <w:jc w:val="center"/>
        </w:trPr>
        <w:tc>
          <w:tcPr>
            <w:tcW w:w="9323" w:type="dxa"/>
            <w:gridSpan w:val="3"/>
            <w:tcBorders>
              <w:bottom w:val="single" w:sz="4" w:space="0" w:color="auto"/>
            </w:tcBorders>
            <w:vAlign w:val="center"/>
          </w:tcPr>
          <w:p w14:paraId="79B735BA" w14:textId="54C9D6AC" w:rsidR="00177BEC" w:rsidRDefault="00177BEC" w:rsidP="00EF6AF0">
            <w:pPr>
              <w:rPr>
                <w:color w:val="323E4F" w:themeColor="text2" w:themeShade="BF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No </w:t>
            </w:r>
            <w:proofErr w:type="spellStart"/>
            <w:proofErr w:type="gram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Rujukan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Microsoft Sans Serif" w:hAnsi="Microsoft Sans Serif" w:cs="Microsoft Sans Serif"/>
                <w:sz w:val="16"/>
                <w:szCs w:val="16"/>
              </w:rPr>
              <w:t xml:space="preserve"> PIS/ICT/03-11/</w:t>
            </w:r>
          </w:p>
        </w:tc>
      </w:tr>
      <w:tr w:rsidR="00177BEC" w14:paraId="4DCB0E4A" w14:textId="77777777" w:rsidTr="00F62917">
        <w:trPr>
          <w:trHeight w:val="111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B6847" w14:textId="1484D0F0" w:rsidR="00177BEC" w:rsidRDefault="00177BEC" w:rsidP="00177BEC">
            <w:pPr>
              <w:jc w:val="center"/>
              <w:rPr>
                <w:color w:val="323E4F" w:themeColor="text2" w:themeShade="BF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  <w:lang w:val="en-US"/>
              </w:rPr>
              <w:drawing>
                <wp:inline distT="0" distB="0" distL="0" distR="0" wp14:anchorId="46505064" wp14:editId="1228F7EE">
                  <wp:extent cx="1102995" cy="431531"/>
                  <wp:effectExtent l="0" t="0" r="190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43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C6B2D" w14:textId="13A5C223" w:rsidR="00177BEC" w:rsidRDefault="00177BEC" w:rsidP="00177BEC">
            <w:pPr>
              <w:jc w:val="center"/>
              <w:rPr>
                <w:color w:val="323E4F" w:themeColor="text2" w:themeShade="BF"/>
              </w:rPr>
            </w:pP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t>UNIT TEKNOLOGI MAKLUMAT (UTM)</w:t>
            </w:r>
            <w:r>
              <w:rPr>
                <w:rFonts w:ascii="Microsoft Sans Serif" w:hAnsi="Microsoft Sans Serif" w:cs="Microsoft Sans Serif"/>
                <w:b/>
                <w:sz w:val="16"/>
                <w:szCs w:val="16"/>
              </w:rPr>
              <w:br/>
            </w:r>
            <w:proofErr w:type="gramStart"/>
            <w:r>
              <w:rPr>
                <w:rFonts w:ascii="Microsoft Sans Serif" w:hAnsi="Microsoft Sans Serif" w:cs="Microsoft Sans Serif"/>
                <w:sz w:val="14"/>
                <w:szCs w:val="14"/>
              </w:rPr>
              <w:t>Tel :</w:t>
            </w:r>
            <w:proofErr w:type="gramEnd"/>
            <w:r>
              <w:rPr>
                <w:rFonts w:ascii="Microsoft Sans Serif" w:hAnsi="Microsoft Sans Serif" w:cs="Microsoft Sans Serif"/>
                <w:sz w:val="14"/>
                <w:szCs w:val="14"/>
              </w:rPr>
              <w:t xml:space="preserve"> 07-261 2066 (</w:t>
            </w:r>
            <w:proofErr w:type="spellStart"/>
            <w:r>
              <w:rPr>
                <w:rFonts w:ascii="Microsoft Sans Serif" w:hAnsi="Microsoft Sans Serif" w:cs="Microsoft Sans Serif"/>
                <w:sz w:val="14"/>
                <w:szCs w:val="14"/>
              </w:rPr>
              <w:t>Juruteknik</w:t>
            </w:r>
            <w:proofErr w:type="spellEnd"/>
            <w:r>
              <w:rPr>
                <w:rFonts w:ascii="Microsoft Sans Serif" w:hAnsi="Microsoft Sans Serif" w:cs="Microsoft Sans Serif"/>
                <w:sz w:val="14"/>
                <w:szCs w:val="14"/>
              </w:rPr>
              <w:t>) / 1052 (PPTM) / 2510 (PTM)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48BC" w14:textId="10B233EA" w:rsidR="00177BEC" w:rsidRDefault="00177BEC" w:rsidP="00177BEC">
            <w:pPr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 xml:space="preserve">       </w:t>
            </w:r>
            <w:r>
              <w:rPr>
                <w:noProof/>
                <w:lang w:val="en-US"/>
              </w:rPr>
              <w:drawing>
                <wp:inline distT="0" distB="0" distL="0" distR="0" wp14:anchorId="0D59662B" wp14:editId="200F1FA3">
                  <wp:extent cx="816610" cy="645160"/>
                  <wp:effectExtent l="0" t="0" r="254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BEC" w14:paraId="7F9F9973" w14:textId="77777777" w:rsidTr="00B86585">
        <w:trPr>
          <w:trHeight w:val="661"/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</w:tcBorders>
            <w:vAlign w:val="center"/>
          </w:tcPr>
          <w:p w14:paraId="57DB8003" w14:textId="77777777" w:rsidR="00B86585" w:rsidRDefault="00177BEC" w:rsidP="00177BEC">
            <w:pPr>
              <w:spacing w:line="276" w:lineRule="auto"/>
              <w:jc w:val="center"/>
              <w:rPr>
                <w:rFonts w:ascii="Microsoft Sans Serif" w:eastAsia="Arial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r w:rsidRPr="00177BEC">
              <w:rPr>
                <w:rFonts w:ascii="Microsoft Sans Serif" w:eastAsia="Arial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BORANG PENDAFTARAN MAKLUMAT PELAJAR LATIHAN INDUSTRI BAGI </w:t>
            </w:r>
          </w:p>
          <w:p w14:paraId="4858541C" w14:textId="29B31FE6" w:rsidR="00177BEC" w:rsidRPr="00177BEC" w:rsidRDefault="00177BEC" w:rsidP="00177BEC">
            <w:pPr>
              <w:spacing w:line="276" w:lineRule="auto"/>
              <w:jc w:val="center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177BEC">
              <w:rPr>
                <w:rFonts w:ascii="Microsoft Sans Serif" w:eastAsia="Arial" w:hAnsi="Microsoft Sans Serif" w:cs="Microsoft Sans Serif"/>
                <w:b/>
                <w:color w:val="000000" w:themeColor="text1"/>
                <w:sz w:val="18"/>
                <w:szCs w:val="18"/>
              </w:rPr>
              <w:t>PENGGUNAAN PERKHIDMATAN ICT PIS</w:t>
            </w:r>
          </w:p>
        </w:tc>
      </w:tr>
      <w:tr w:rsidR="00177BEC" w14:paraId="119416A5" w14:textId="77777777" w:rsidTr="00B86585">
        <w:trPr>
          <w:trHeight w:val="1407"/>
          <w:jc w:val="center"/>
        </w:trPr>
        <w:tc>
          <w:tcPr>
            <w:tcW w:w="9323" w:type="dxa"/>
            <w:gridSpan w:val="3"/>
            <w:vAlign w:val="center"/>
          </w:tcPr>
          <w:p w14:paraId="692A9BF8" w14:textId="77777777" w:rsidR="00177BEC" w:rsidRPr="00177BEC" w:rsidRDefault="00177BEC" w:rsidP="00177BEC">
            <w:pPr>
              <w:spacing w:line="276" w:lineRule="auto"/>
              <w:jc w:val="both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177BEC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PERATURAN PENGGUNAAN PERKHIDMATAN ICT PIS</w:t>
            </w:r>
          </w:p>
          <w:p w14:paraId="587CA3CE" w14:textId="77777777" w:rsidR="00177BEC" w:rsidRDefault="00177BEC" w:rsidP="00177BEC">
            <w:pPr>
              <w:spacing w:line="276" w:lineRule="auto"/>
              <w:jc w:val="both"/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</w:pP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Pemohon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tertakluk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dengan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syarat-syarat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penggunaan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peralatan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kemudahan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ICT</w:t>
            </w:r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yang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terkandung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di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dalam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Polisi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Keselamatan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Siber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KPM V1.0. 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Sekiranya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berlaku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pelanggaran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pada mana-mana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klausa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pihak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Unit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Teknologi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Maklumat</w:t>
            </w:r>
            <w:r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(UTM)</w:t>
            </w:r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boleh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membatalkan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kemudahan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penggunaan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ini</w:t>
            </w:r>
            <w:proofErr w:type="spellEnd"/>
            <w:r w:rsidRPr="00177BEC">
              <w:rPr>
                <w:rFonts w:ascii="Microsoft Sans Serif" w:hAnsi="Microsoft Sans Serif" w:cs="Microsoft Sans Serif"/>
                <w:color w:val="auto"/>
                <w:sz w:val="16"/>
                <w:szCs w:val="16"/>
              </w:rPr>
              <w:t>.</w:t>
            </w:r>
          </w:p>
          <w:p w14:paraId="160F490B" w14:textId="77777777" w:rsidR="00177BEC" w:rsidRPr="00177BEC" w:rsidRDefault="00177BEC" w:rsidP="00177BEC">
            <w:pPr>
              <w:spacing w:line="276" w:lineRule="auto"/>
              <w:jc w:val="both"/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</w:pPr>
          </w:p>
          <w:p w14:paraId="72D5DD34" w14:textId="32C876BE" w:rsidR="00177BEC" w:rsidRDefault="00177BEC" w:rsidP="00177BEC">
            <w:pPr>
              <w:spacing w:line="276" w:lineRule="auto"/>
              <w:jc w:val="both"/>
              <w:rPr>
                <w:color w:val="323E4F" w:themeColor="text2" w:themeShade="BF"/>
              </w:rPr>
            </w:pPr>
            <w:proofErr w:type="spellStart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>Sebarang</w:t>
            </w:r>
            <w:proofErr w:type="spellEnd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>pertanyaan</w:t>
            </w:r>
            <w:proofErr w:type="spellEnd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>sila</w:t>
            </w:r>
            <w:proofErr w:type="spellEnd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>hubungi</w:t>
            </w:r>
            <w:proofErr w:type="spellEnd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 xml:space="preserve"> Unit </w:t>
            </w:r>
            <w:proofErr w:type="spellStart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>Teknologi</w:t>
            </w:r>
            <w:proofErr w:type="spellEnd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 xml:space="preserve"> Maklumat di </w:t>
            </w:r>
            <w:proofErr w:type="spellStart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>talian</w:t>
            </w:r>
            <w:proofErr w:type="spellEnd"/>
            <w:r w:rsidRPr="00177BEC">
              <w:rPr>
                <w:rFonts w:ascii="Microsoft Sans Serif" w:hAnsi="Microsoft Sans Serif" w:cs="Microsoft Sans Serif"/>
                <w:i/>
                <w:color w:val="000000" w:themeColor="text1"/>
                <w:sz w:val="16"/>
                <w:szCs w:val="16"/>
              </w:rPr>
              <w:t xml:space="preserve"> 2066</w:t>
            </w:r>
          </w:p>
        </w:tc>
      </w:tr>
    </w:tbl>
    <w:p w14:paraId="08287622" w14:textId="050F767B" w:rsidR="00177BEC" w:rsidRDefault="00177BEC">
      <w:pPr>
        <w:spacing w:after="0"/>
        <w:ind w:left="34"/>
        <w:rPr>
          <w:color w:val="323E4F" w:themeColor="text2" w:themeShade="BF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3544"/>
        <w:gridCol w:w="3266"/>
      </w:tblGrid>
      <w:tr w:rsidR="00177BEC" w:rsidRPr="00EF6AF0" w14:paraId="25759CEF" w14:textId="77777777" w:rsidTr="00FC2C5D">
        <w:trPr>
          <w:trHeight w:val="301"/>
          <w:jc w:val="center"/>
        </w:trPr>
        <w:tc>
          <w:tcPr>
            <w:tcW w:w="9323" w:type="dxa"/>
            <w:gridSpan w:val="3"/>
            <w:shd w:val="clear" w:color="auto" w:fill="B4C6E7" w:themeFill="accent1" w:themeFillTint="66"/>
            <w:vAlign w:val="center"/>
          </w:tcPr>
          <w:p w14:paraId="2DD37D2B" w14:textId="3126DF83" w:rsidR="00177BEC" w:rsidRPr="00EF6AF0" w:rsidRDefault="00EF6AF0" w:rsidP="00EF6AF0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323E4F" w:themeColor="text2" w:themeShade="BF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MAKLUMAT PEMOHON</w:t>
            </w:r>
          </w:p>
        </w:tc>
      </w:tr>
      <w:tr w:rsidR="00EF6AF0" w:rsidRPr="00EF6AF0" w14:paraId="5BBBFD71" w14:textId="77777777" w:rsidTr="00B86585">
        <w:trPr>
          <w:trHeight w:val="284"/>
          <w:jc w:val="center"/>
        </w:trPr>
        <w:tc>
          <w:tcPr>
            <w:tcW w:w="2513" w:type="dxa"/>
            <w:vAlign w:val="center"/>
          </w:tcPr>
          <w:p w14:paraId="0E896311" w14:textId="00F4BFA9" w:rsidR="00EF6AF0" w:rsidRPr="00FC2C5D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Nama </w:t>
            </w: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6810" w:type="dxa"/>
            <w:gridSpan w:val="2"/>
            <w:vAlign w:val="center"/>
          </w:tcPr>
          <w:p w14:paraId="6AD3D5BF" w14:textId="7836C643" w:rsidR="00EF6AF0" w:rsidRPr="00FC2C5D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:</w:t>
            </w:r>
          </w:p>
        </w:tc>
      </w:tr>
      <w:tr w:rsidR="00177BEC" w:rsidRPr="00EF6AF0" w14:paraId="1C5685C2" w14:textId="77777777" w:rsidTr="00B86585">
        <w:trPr>
          <w:trHeight w:val="284"/>
          <w:jc w:val="center"/>
        </w:trPr>
        <w:tc>
          <w:tcPr>
            <w:tcW w:w="2513" w:type="dxa"/>
            <w:vAlign w:val="center"/>
          </w:tcPr>
          <w:p w14:paraId="55F6B808" w14:textId="2EFDE5EC" w:rsidR="00177BEC" w:rsidRPr="00FC2C5D" w:rsidRDefault="00177BEC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No. K/P</w:t>
            </w:r>
          </w:p>
        </w:tc>
        <w:tc>
          <w:tcPr>
            <w:tcW w:w="3544" w:type="dxa"/>
            <w:vAlign w:val="center"/>
          </w:tcPr>
          <w:p w14:paraId="74FEFEE4" w14:textId="5D6A4BB9" w:rsidR="00177BEC" w:rsidRPr="00FC2C5D" w:rsidRDefault="00177BEC" w:rsidP="00EF6AF0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266" w:type="dxa"/>
            <w:vAlign w:val="center"/>
          </w:tcPr>
          <w:p w14:paraId="758577EC" w14:textId="6ED79F38" w:rsidR="00177BEC" w:rsidRPr="00FC2C5D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No. H/</w:t>
            </w:r>
            <w:proofErr w:type="gram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P :</w:t>
            </w:r>
            <w:proofErr w:type="gramEnd"/>
          </w:p>
        </w:tc>
      </w:tr>
      <w:tr w:rsidR="00EF6AF0" w:rsidRPr="00EF6AF0" w14:paraId="6E147E7E" w14:textId="77777777" w:rsidTr="00B86585">
        <w:trPr>
          <w:trHeight w:val="284"/>
          <w:jc w:val="center"/>
        </w:trPr>
        <w:tc>
          <w:tcPr>
            <w:tcW w:w="2513" w:type="dxa"/>
            <w:vAlign w:val="center"/>
          </w:tcPr>
          <w:p w14:paraId="6D3A6A63" w14:textId="483C6159" w:rsidR="00EF6AF0" w:rsidRPr="00FC2C5D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Emel</w:t>
            </w:r>
            <w:proofErr w:type="spellEnd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6810" w:type="dxa"/>
            <w:gridSpan w:val="2"/>
            <w:vAlign w:val="center"/>
          </w:tcPr>
          <w:p w14:paraId="0DF0E882" w14:textId="3E18F676" w:rsidR="00EF6AF0" w:rsidRPr="00FC2C5D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:</w:t>
            </w:r>
          </w:p>
        </w:tc>
      </w:tr>
      <w:tr w:rsidR="00EF6AF0" w:rsidRPr="00EF6AF0" w14:paraId="6A24BE1E" w14:textId="77777777" w:rsidTr="00B86585">
        <w:trPr>
          <w:trHeight w:val="227"/>
          <w:jc w:val="center"/>
        </w:trPr>
        <w:tc>
          <w:tcPr>
            <w:tcW w:w="2513" w:type="dxa"/>
            <w:vAlign w:val="center"/>
          </w:tcPr>
          <w:p w14:paraId="1AA9E61D" w14:textId="63D11C53" w:rsidR="00EF6AF0" w:rsidRPr="00FC2C5D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Jabatan</w:t>
            </w:r>
            <w:proofErr w:type="spellEnd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 / Unit yang </w:t>
            </w: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menjalani</w:t>
            </w:r>
            <w:proofErr w:type="spellEnd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 LI</w:t>
            </w:r>
          </w:p>
        </w:tc>
        <w:tc>
          <w:tcPr>
            <w:tcW w:w="6810" w:type="dxa"/>
            <w:gridSpan w:val="2"/>
            <w:vAlign w:val="center"/>
          </w:tcPr>
          <w:p w14:paraId="73BB0E69" w14:textId="01E0245D" w:rsidR="00EF6AF0" w:rsidRPr="00FC2C5D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color w:val="000000" w:themeColor="text1"/>
                <w:sz w:val="18"/>
                <w:szCs w:val="18"/>
              </w:rPr>
              <w:t>:</w:t>
            </w:r>
          </w:p>
        </w:tc>
      </w:tr>
      <w:tr w:rsidR="00177BEC" w:rsidRPr="00EF6AF0" w14:paraId="455F1367" w14:textId="77777777" w:rsidTr="00B86585">
        <w:trPr>
          <w:trHeight w:val="349"/>
          <w:jc w:val="center"/>
        </w:trPr>
        <w:tc>
          <w:tcPr>
            <w:tcW w:w="9323" w:type="dxa"/>
            <w:gridSpan w:val="3"/>
            <w:shd w:val="clear" w:color="auto" w:fill="B4C6E7" w:themeFill="accent1" w:themeFillTint="66"/>
            <w:vAlign w:val="center"/>
          </w:tcPr>
          <w:p w14:paraId="793019EA" w14:textId="32797C43" w:rsidR="00177BEC" w:rsidRPr="00EF6AF0" w:rsidRDefault="00177BEC" w:rsidP="00EF6AF0">
            <w:pPr>
              <w:spacing w:line="276" w:lineRule="auto"/>
              <w:jc w:val="center"/>
              <w:rPr>
                <w:rFonts w:ascii="Microsoft Sans Serif" w:hAnsi="Microsoft Sans Serif" w:cs="Microsoft Sans Serif"/>
                <w:b/>
                <w:color w:val="323E4F" w:themeColor="text2" w:themeShade="BF"/>
                <w:sz w:val="18"/>
                <w:szCs w:val="18"/>
              </w:rPr>
            </w:pPr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Maklumat </w:t>
            </w: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Institusi</w:t>
            </w:r>
            <w:proofErr w:type="spellEnd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Pengajian</w:t>
            </w:r>
            <w:proofErr w:type="spellEnd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 xml:space="preserve"> Tinggi (IPT) </w:t>
            </w:r>
            <w:proofErr w:type="spellStart"/>
            <w:r w:rsidRPr="00FC2C5D">
              <w:rPr>
                <w:rFonts w:ascii="Microsoft Sans Serif" w:hAnsi="Microsoft Sans Serif" w:cs="Microsoft Sans Serif"/>
                <w:b/>
                <w:color w:val="000000" w:themeColor="text1"/>
                <w:sz w:val="18"/>
                <w:szCs w:val="18"/>
              </w:rPr>
              <w:t>Pemohon</w:t>
            </w:r>
            <w:proofErr w:type="spellEnd"/>
          </w:p>
        </w:tc>
      </w:tr>
      <w:tr w:rsidR="00EF6AF0" w:rsidRPr="00EF6AF0" w14:paraId="20BE2CD2" w14:textId="77777777" w:rsidTr="00B86585">
        <w:trPr>
          <w:trHeight w:val="553"/>
          <w:jc w:val="center"/>
        </w:trPr>
        <w:tc>
          <w:tcPr>
            <w:tcW w:w="2513" w:type="dxa"/>
            <w:vAlign w:val="center"/>
          </w:tcPr>
          <w:p w14:paraId="7D74D0FB" w14:textId="3943A10B" w:rsidR="00EF6AF0" w:rsidRPr="00B86585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</w:pPr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 xml:space="preserve">Nama </w:t>
            </w: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Institusi</w:t>
            </w:r>
            <w:proofErr w:type="spellEnd"/>
          </w:p>
        </w:tc>
        <w:tc>
          <w:tcPr>
            <w:tcW w:w="6810" w:type="dxa"/>
            <w:gridSpan w:val="2"/>
            <w:vAlign w:val="center"/>
          </w:tcPr>
          <w:p w14:paraId="6ABE4732" w14:textId="59A5166B" w:rsidR="00EF6AF0" w:rsidRPr="00EF6AF0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:</w:t>
            </w:r>
          </w:p>
        </w:tc>
      </w:tr>
      <w:tr w:rsidR="00177BEC" w:rsidRPr="00EF6AF0" w14:paraId="60F29AEB" w14:textId="77777777" w:rsidTr="00B86585">
        <w:trPr>
          <w:trHeight w:val="284"/>
          <w:jc w:val="center"/>
        </w:trPr>
        <w:tc>
          <w:tcPr>
            <w:tcW w:w="2513" w:type="dxa"/>
            <w:vAlign w:val="center"/>
          </w:tcPr>
          <w:p w14:paraId="59B4F084" w14:textId="52D07B1A" w:rsidR="00177BEC" w:rsidRPr="00B86585" w:rsidRDefault="00177BEC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</w:pP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Tempoh</w:t>
            </w:r>
            <w:proofErr w:type="spellEnd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Latihan</w:t>
            </w:r>
            <w:proofErr w:type="spellEnd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3544" w:type="dxa"/>
            <w:vAlign w:val="center"/>
          </w:tcPr>
          <w:p w14:paraId="0D7BDAF0" w14:textId="3FE97320" w:rsidR="00177BEC" w:rsidRPr="00EF6AF0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 xml:space="preserve">Tarikh </w:t>
            </w:r>
            <w:proofErr w:type="spellStart"/>
            <w:proofErr w:type="gramStart"/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Mula</w:t>
            </w:r>
            <w:proofErr w:type="spellEnd"/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266" w:type="dxa"/>
            <w:vAlign w:val="center"/>
          </w:tcPr>
          <w:p w14:paraId="638ADAA3" w14:textId="04BC622A" w:rsidR="00177BEC" w:rsidRPr="00EF6AF0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 xml:space="preserve">Tarikh </w:t>
            </w:r>
            <w:proofErr w:type="spellStart"/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Tamat</w:t>
            </w:r>
            <w:proofErr w:type="spellEnd"/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:</w:t>
            </w:r>
          </w:p>
        </w:tc>
      </w:tr>
      <w:tr w:rsidR="00EF6AF0" w:rsidRPr="00EF6AF0" w14:paraId="3F38E52A" w14:textId="77777777" w:rsidTr="00B86585">
        <w:trPr>
          <w:trHeight w:val="1323"/>
          <w:jc w:val="center"/>
        </w:trPr>
        <w:tc>
          <w:tcPr>
            <w:tcW w:w="2513" w:type="dxa"/>
            <w:vAlign w:val="center"/>
          </w:tcPr>
          <w:p w14:paraId="075BDCF6" w14:textId="07AAA089" w:rsidR="00EF6AF0" w:rsidRPr="00B86585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</w:pP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Tandatangan</w:t>
            </w:r>
            <w:proofErr w:type="spellEnd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3544" w:type="dxa"/>
            <w:vAlign w:val="center"/>
          </w:tcPr>
          <w:p w14:paraId="6A3890EC" w14:textId="37DD558D" w:rsidR="00EF6AF0" w:rsidRPr="00EF6AF0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:</w:t>
            </w:r>
          </w:p>
        </w:tc>
        <w:tc>
          <w:tcPr>
            <w:tcW w:w="3266" w:type="dxa"/>
            <w:vAlign w:val="center"/>
          </w:tcPr>
          <w:p w14:paraId="171C997C" w14:textId="7734185B" w:rsidR="00EF6AF0" w:rsidRPr="00EF6AF0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proofErr w:type="gramStart"/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Tarikh :</w:t>
            </w:r>
            <w:proofErr w:type="gramEnd"/>
          </w:p>
        </w:tc>
      </w:tr>
      <w:tr w:rsidR="00EF6AF0" w:rsidRPr="00EF6AF0" w14:paraId="40E479E9" w14:textId="77777777" w:rsidTr="00B86585">
        <w:trPr>
          <w:trHeight w:val="1619"/>
          <w:jc w:val="center"/>
        </w:trPr>
        <w:tc>
          <w:tcPr>
            <w:tcW w:w="2513" w:type="dxa"/>
            <w:vAlign w:val="center"/>
          </w:tcPr>
          <w:p w14:paraId="0729024B" w14:textId="495553A8" w:rsidR="00EF6AF0" w:rsidRPr="00B86585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</w:pP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Tandatangan</w:t>
            </w:r>
            <w:proofErr w:type="spellEnd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 xml:space="preserve"> dan Cop </w:t>
            </w:r>
            <w:proofErr w:type="spellStart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>Penyelia</w:t>
            </w:r>
            <w:proofErr w:type="spellEnd"/>
            <w:r w:rsidRPr="00B86585">
              <w:rPr>
                <w:rFonts w:ascii="Microsoft Sans Serif" w:hAnsi="Microsoft Sans Serif" w:cs="Microsoft Sans Serif"/>
                <w:b/>
                <w:color w:val="auto"/>
                <w:sz w:val="18"/>
                <w:szCs w:val="18"/>
              </w:rPr>
              <w:t xml:space="preserve"> LI di PIS</w:t>
            </w:r>
          </w:p>
        </w:tc>
        <w:tc>
          <w:tcPr>
            <w:tcW w:w="3544" w:type="dxa"/>
            <w:vAlign w:val="center"/>
          </w:tcPr>
          <w:p w14:paraId="4B49AFAB" w14:textId="474C071C" w:rsidR="00EF6AF0" w:rsidRPr="00EF6AF0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:</w:t>
            </w:r>
          </w:p>
        </w:tc>
        <w:tc>
          <w:tcPr>
            <w:tcW w:w="3266" w:type="dxa"/>
            <w:vAlign w:val="center"/>
          </w:tcPr>
          <w:p w14:paraId="64E50457" w14:textId="18A50A83" w:rsidR="00EF6AF0" w:rsidRPr="00EF6AF0" w:rsidRDefault="00EF6AF0" w:rsidP="00EF6AF0">
            <w:pPr>
              <w:spacing w:line="276" w:lineRule="auto"/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</w:pPr>
            <w:proofErr w:type="gramStart"/>
            <w:r w:rsidRPr="00EF6AF0">
              <w:rPr>
                <w:rFonts w:ascii="Microsoft Sans Serif" w:hAnsi="Microsoft Sans Serif" w:cs="Microsoft Sans Serif"/>
                <w:color w:val="auto"/>
                <w:sz w:val="18"/>
                <w:szCs w:val="18"/>
              </w:rPr>
              <w:t>Tarikh :</w:t>
            </w:r>
            <w:proofErr w:type="gramEnd"/>
          </w:p>
        </w:tc>
      </w:tr>
    </w:tbl>
    <w:p w14:paraId="1A6767E5" w14:textId="77777777" w:rsidR="00177BEC" w:rsidRPr="00705D01" w:rsidRDefault="00177BEC">
      <w:pPr>
        <w:spacing w:after="0"/>
        <w:ind w:left="34"/>
        <w:rPr>
          <w:color w:val="323E4F" w:themeColor="text2" w:themeShade="BF"/>
        </w:rPr>
      </w:pPr>
    </w:p>
    <w:tbl>
      <w:tblPr>
        <w:tblStyle w:val="TableGrid"/>
        <w:tblW w:w="10345" w:type="dxa"/>
        <w:jc w:val="center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2547"/>
        <w:gridCol w:w="1841"/>
        <w:gridCol w:w="2343"/>
        <w:gridCol w:w="2341"/>
      </w:tblGrid>
      <w:tr w:rsidR="001F31AD" w14:paraId="5A9C0DEA" w14:textId="77777777" w:rsidTr="00B86585">
        <w:trPr>
          <w:trHeight w:val="298"/>
          <w:jc w:val="center"/>
        </w:trPr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14:paraId="38665A09" w14:textId="77777777" w:rsidR="001F31AD" w:rsidRDefault="00705D01" w:rsidP="00432DA1">
            <w:r>
              <w:rPr>
                <w:b/>
                <w:color w:val="FFFFFF"/>
                <w:sz w:val="21"/>
              </w:rPr>
              <w:t xml:space="preserve">  </w:t>
            </w:r>
            <w:r w:rsidR="00B211FD">
              <w:rPr>
                <w:b/>
                <w:color w:val="FFFFFF"/>
                <w:sz w:val="21"/>
              </w:rPr>
              <w:t xml:space="preserve">UNTUK DIISI UNIT TEKNOLOGI MAKLUMAT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998DE37" w14:textId="77777777" w:rsidR="001F31AD" w:rsidRDefault="001F31AD"/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91C0BF" w14:textId="77777777" w:rsidR="001F31AD" w:rsidRDefault="001F31AD"/>
        </w:tc>
      </w:tr>
      <w:tr w:rsidR="001F31AD" w14:paraId="6C05579C" w14:textId="77777777" w:rsidTr="00B86585">
        <w:trPr>
          <w:trHeight w:val="608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EC27E" w14:textId="4BE112CD" w:rsidR="001F31AD" w:rsidRPr="00B211FD" w:rsidRDefault="00B211FD" w:rsidP="00EF6AF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SISTEM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8389C" w14:textId="1D43BE9E" w:rsidR="001F31AD" w:rsidRPr="00B211FD" w:rsidRDefault="00B211FD" w:rsidP="00EF6AF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ID </w:t>
            </w:r>
            <w:proofErr w:type="spellStart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Pengguna</w:t>
            </w:r>
            <w:proofErr w:type="spellEnd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(</w:t>
            </w:r>
            <w:r w:rsidRPr="00B211F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Username</w:t>
            </w:r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09489" w14:textId="1E51E315" w:rsidR="001F31AD" w:rsidRPr="00B211FD" w:rsidRDefault="00B211FD" w:rsidP="00EF6AF0">
            <w:pPr>
              <w:spacing w:line="216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Katalaluan</w:t>
            </w:r>
            <w:proofErr w:type="spellEnd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="00705D01"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</w:t>
            </w:r>
            <w:proofErr w:type="spellStart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sementara</w:t>
            </w:r>
            <w:proofErr w:type="spellEnd"/>
          </w:p>
          <w:p w14:paraId="31FF19C5" w14:textId="46815EF1" w:rsidR="001F31AD" w:rsidRPr="00B211FD" w:rsidRDefault="00B211FD" w:rsidP="00EF6AF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(</w:t>
            </w:r>
            <w:r w:rsidRPr="00B211F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Default password</w:t>
            </w:r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8C77C8" w14:textId="6C2413DF" w:rsidR="001F31AD" w:rsidRPr="00B211FD" w:rsidRDefault="00B211FD" w:rsidP="00EF6AF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Tindakan</w:t>
            </w:r>
            <w:proofErr w:type="spellEnd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oleh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BE5A3" w14:textId="3F1B476D" w:rsidR="001F31AD" w:rsidRPr="00B211FD" w:rsidRDefault="00B211FD" w:rsidP="00EF6AF0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Disemak</w:t>
            </w:r>
            <w:proofErr w:type="spellEnd"/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oleh</w:t>
            </w:r>
          </w:p>
        </w:tc>
      </w:tr>
      <w:tr w:rsidR="001F31AD" w14:paraId="7968DD4F" w14:textId="77777777" w:rsidTr="00B86585">
        <w:trPr>
          <w:trHeight w:val="561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FEDAC3" w14:textId="26C910AD" w:rsidR="001F31AD" w:rsidRPr="00B211FD" w:rsidRDefault="00B438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</w:t>
            </w:r>
            <w:r w:rsidR="00B211FD"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PC domain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B2237" w14:textId="77777777" w:rsidR="001F31AD" w:rsidRPr="00B211FD" w:rsidRDefault="001F31A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FC545F" w14:textId="77777777" w:rsidR="001F31AD" w:rsidRPr="00B211FD" w:rsidRDefault="001F31A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DA9C9" w14:textId="77777777" w:rsidR="001F31AD" w:rsidRPr="00B211FD" w:rsidRDefault="001F31A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77CBC" w14:textId="77777777" w:rsidR="001F31AD" w:rsidRPr="00B211FD" w:rsidRDefault="001F31A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1F31AD" w14:paraId="487CE824" w14:textId="77777777" w:rsidTr="00B86585">
        <w:trPr>
          <w:trHeight w:val="524"/>
          <w:jc w:val="center"/>
        </w:trPr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1590" w14:textId="09F361CB" w:rsidR="001F31AD" w:rsidRPr="00B211FD" w:rsidRDefault="00B438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</w:t>
            </w:r>
            <w:r w:rsidR="00B211FD"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/ </w:t>
            </w:r>
            <w:proofErr w:type="spellStart"/>
            <w:r w:rsidR="00B211FD"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wifi</w:t>
            </w:r>
            <w:proofErr w:type="spellEnd"/>
            <w:r w:rsidR="00B211FD"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login </w:t>
            </w: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0483" w14:textId="77777777" w:rsidR="001F31AD" w:rsidRPr="00B211FD" w:rsidRDefault="001F31A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EF34" w14:textId="77777777" w:rsidR="001F31AD" w:rsidRPr="00B211FD" w:rsidRDefault="001F31A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D8105" w14:textId="77777777" w:rsidR="001F31AD" w:rsidRPr="00B211FD" w:rsidRDefault="00B211F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Tarikh: 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B8292" w14:textId="77777777" w:rsidR="001F31AD" w:rsidRPr="00B211FD" w:rsidRDefault="00B211F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Tarikh: </w:t>
            </w:r>
          </w:p>
        </w:tc>
      </w:tr>
      <w:tr w:rsidR="001F31AD" w14:paraId="6F2D4734" w14:textId="77777777" w:rsidTr="00B86585">
        <w:trPr>
          <w:trHeight w:val="1254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8364" w14:textId="3C251E5D" w:rsidR="001F31AD" w:rsidRPr="00B211FD" w:rsidRDefault="00B4384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b/>
              </w:rPr>
              <w:t xml:space="preserve">  </w:t>
            </w:r>
            <w:r w:rsidR="00B211FD" w:rsidRPr="00B211FD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TCMS </w:t>
            </w:r>
          </w:p>
          <w:p w14:paraId="5ED79D1F" w14:textId="770AB936" w:rsidR="001F31AD" w:rsidRDefault="00B43849">
            <w:r w:rsidRPr="00B211F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 xml:space="preserve"> </w:t>
            </w:r>
            <w:r w:rsidR="00B211FD" w:rsidRPr="00B211F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 xml:space="preserve">(Setting </w:t>
            </w:r>
            <w:proofErr w:type="spellStart"/>
            <w:r w:rsidR="00B211FD" w:rsidRPr="00B211FD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jari</w:t>
            </w:r>
            <w:proofErr w:type="spellEnd"/>
            <w:r w:rsidR="00B211FD">
              <w:rPr>
                <w:b/>
                <w:i/>
                <w:sz w:val="18"/>
              </w:rPr>
              <w:t>)</w:t>
            </w:r>
            <w:r w:rsidR="00B211FD">
              <w:rPr>
                <w:b/>
              </w:rPr>
              <w:t xml:space="preserve"> 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899A" w14:textId="77777777" w:rsidR="001F31AD" w:rsidRDefault="00B211FD">
            <w:r>
              <w:rPr>
                <w:b/>
                <w:i/>
                <w:sz w:val="20"/>
              </w:rPr>
              <w:t xml:space="preserve">Terminal </w:t>
            </w:r>
          </w:p>
          <w:p w14:paraId="52B29C88" w14:textId="77777777" w:rsidR="001F31AD" w:rsidRDefault="00B211FD">
            <w:pPr>
              <w:spacing w:after="21"/>
              <w:ind w:left="34"/>
            </w:pPr>
            <w:r>
              <w:rPr>
                <w:rFonts w:ascii="Webdings" w:eastAsia="Webdings" w:hAnsi="Webdings" w:cs="Webdings"/>
                <w:sz w:val="24"/>
              </w:rPr>
              <w:t>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UKP </w:t>
            </w:r>
            <w:r>
              <w:rPr>
                <w:rFonts w:ascii="Webdings" w:eastAsia="Webdings" w:hAnsi="Webdings" w:cs="Webdings"/>
                <w:sz w:val="24"/>
              </w:rPr>
              <w:t>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JKE </w:t>
            </w:r>
            <w:r>
              <w:rPr>
                <w:rFonts w:ascii="Webdings" w:eastAsia="Webdings" w:hAnsi="Webdings" w:cs="Webdings"/>
                <w:sz w:val="24"/>
              </w:rPr>
              <w:t>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JKM </w:t>
            </w:r>
            <w:r>
              <w:rPr>
                <w:rFonts w:ascii="Webdings" w:eastAsia="Webdings" w:hAnsi="Webdings" w:cs="Webdings"/>
                <w:sz w:val="24"/>
              </w:rPr>
              <w:t>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JMSK </w:t>
            </w:r>
          </w:p>
          <w:p w14:paraId="292BE11A" w14:textId="77777777" w:rsidR="001F31AD" w:rsidRDefault="00B211FD">
            <w:pPr>
              <w:ind w:left="34"/>
            </w:pPr>
            <w:r>
              <w:rPr>
                <w:rFonts w:ascii="Webdings" w:eastAsia="Webdings" w:hAnsi="Webdings" w:cs="Webdings"/>
                <w:sz w:val="24"/>
              </w:rPr>
              <w:t>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UPS </w:t>
            </w:r>
            <w:r>
              <w:rPr>
                <w:rFonts w:ascii="Webdings" w:eastAsia="Webdings" w:hAnsi="Webdings" w:cs="Webdings"/>
                <w:sz w:val="24"/>
              </w:rPr>
              <w:t>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JPH </w:t>
            </w:r>
            <w:r>
              <w:rPr>
                <w:rFonts w:ascii="Webdings" w:eastAsia="Webdings" w:hAnsi="Webdings" w:cs="Webdings"/>
                <w:sz w:val="24"/>
              </w:rPr>
              <w:t>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JRKV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7782B" w14:textId="77777777" w:rsidR="001F31AD" w:rsidRPr="00B211FD" w:rsidRDefault="00B211F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Tarikh: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9B54F" w14:textId="77777777" w:rsidR="001F31AD" w:rsidRPr="00B211FD" w:rsidRDefault="00B211F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B211FD">
              <w:rPr>
                <w:rFonts w:ascii="Microsoft Sans Serif" w:hAnsi="Microsoft Sans Serif" w:cs="Microsoft Sans Serif"/>
                <w:sz w:val="18"/>
                <w:szCs w:val="18"/>
              </w:rPr>
              <w:t xml:space="preserve">Tarikh: </w:t>
            </w:r>
          </w:p>
        </w:tc>
      </w:tr>
      <w:tr w:rsidR="00EF6AF0" w14:paraId="57CF9B25" w14:textId="77777777" w:rsidTr="00B86585">
        <w:trPr>
          <w:trHeight w:val="1525"/>
          <w:jc w:val="center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7B65" w14:textId="77777777" w:rsidR="00EF6AF0" w:rsidRPr="00EF6AF0" w:rsidRDefault="00EF6AF0">
            <w:pPr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</w:pPr>
            <w:proofErr w:type="spellStart"/>
            <w:r w:rsidRPr="00EF6AF0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Disahkan</w:t>
            </w:r>
            <w:proofErr w:type="spellEnd"/>
            <w:r w:rsidRPr="00EF6AF0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EF6AF0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Oleh :</w:t>
            </w:r>
            <w:proofErr w:type="gramEnd"/>
            <w:r w:rsidRPr="00EF6AF0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-</w:t>
            </w:r>
          </w:p>
          <w:p w14:paraId="3A9C7659" w14:textId="77777777" w:rsidR="00EF6AF0" w:rsidRPr="00EF6AF0" w:rsidRDefault="00EF6AF0">
            <w:pPr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</w:pPr>
          </w:p>
          <w:p w14:paraId="65FE7E90" w14:textId="77777777" w:rsidR="00EF6AF0" w:rsidRPr="00EF6AF0" w:rsidRDefault="00EF6AF0">
            <w:pPr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</w:pPr>
          </w:p>
          <w:p w14:paraId="5FB6B697" w14:textId="77777777" w:rsidR="00EF6AF0" w:rsidRDefault="00EF6AF0">
            <w:pPr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</w:pPr>
          </w:p>
          <w:p w14:paraId="150FDBC1" w14:textId="77777777" w:rsidR="00EF6AF0" w:rsidRDefault="00EF6AF0">
            <w:pPr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</w:pPr>
          </w:p>
          <w:p w14:paraId="6F6DEBD4" w14:textId="7F87BAA2" w:rsidR="00EF6AF0" w:rsidRPr="00EF6AF0" w:rsidRDefault="00EF6AF0">
            <w:pPr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</w:pPr>
            <w:proofErr w:type="spellStart"/>
            <w:r w:rsidRPr="00EF6AF0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>Tandatangan</w:t>
            </w:r>
            <w:proofErr w:type="spellEnd"/>
            <w:r w:rsidRPr="00EF6AF0">
              <w:rPr>
                <w:rFonts w:ascii="Microsoft Sans Serif" w:hAnsi="Microsoft Sans Serif" w:cs="Microsoft Sans Serif"/>
                <w:b/>
                <w:i/>
                <w:sz w:val="18"/>
                <w:szCs w:val="18"/>
              </w:rPr>
              <w:t xml:space="preserve"> &amp; Cop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7DB2A" w14:textId="692BA071" w:rsidR="00EF6AF0" w:rsidRPr="00EF6AF0" w:rsidRDefault="00EF6AF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gramStart"/>
            <w:r w:rsidRPr="00EF6AF0">
              <w:rPr>
                <w:rFonts w:ascii="Microsoft Sans Serif" w:hAnsi="Microsoft Sans Serif" w:cs="Microsoft Sans Serif"/>
                <w:sz w:val="18"/>
                <w:szCs w:val="18"/>
              </w:rPr>
              <w:t>Tarikh :</w:t>
            </w:r>
            <w:bookmarkStart w:id="0" w:name="_GoBack"/>
            <w:bookmarkEnd w:id="0"/>
            <w:proofErr w:type="gramEnd"/>
          </w:p>
        </w:tc>
      </w:tr>
    </w:tbl>
    <w:p w14:paraId="33E3E014" w14:textId="5543FF88" w:rsidR="001F31AD" w:rsidRPr="00B211FD" w:rsidRDefault="001F31AD" w:rsidP="00EF6AF0">
      <w:pPr>
        <w:spacing w:after="619"/>
        <w:rPr>
          <w:rFonts w:ascii="Microsoft Sans Serif" w:hAnsi="Microsoft Sans Serif" w:cs="Microsoft Sans Serif"/>
          <w:sz w:val="20"/>
          <w:szCs w:val="20"/>
        </w:rPr>
      </w:pPr>
    </w:p>
    <w:sectPr w:rsidR="001F31AD" w:rsidRPr="00B211FD" w:rsidSect="00FC2C5D">
      <w:pgSz w:w="11906" w:h="16838"/>
      <w:pgMar w:top="851" w:right="1440" w:bottom="851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D"/>
    <w:rsid w:val="00177BEC"/>
    <w:rsid w:val="001F31AD"/>
    <w:rsid w:val="00232C5F"/>
    <w:rsid w:val="00244F08"/>
    <w:rsid w:val="00432DA1"/>
    <w:rsid w:val="004F0A1B"/>
    <w:rsid w:val="00701A10"/>
    <w:rsid w:val="00705D01"/>
    <w:rsid w:val="00895348"/>
    <w:rsid w:val="00A62086"/>
    <w:rsid w:val="00B211FD"/>
    <w:rsid w:val="00B43849"/>
    <w:rsid w:val="00B86585"/>
    <w:rsid w:val="00EF6AF0"/>
    <w:rsid w:val="00F62917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6A28"/>
  <w15:docId w15:val="{D51C5301-C47A-4BC8-AE54-EF4808DF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7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cp:lastModifiedBy>farah diana</cp:lastModifiedBy>
  <cp:revision>15</cp:revision>
  <cp:lastPrinted>2019-08-20T02:11:00Z</cp:lastPrinted>
  <dcterms:created xsi:type="dcterms:W3CDTF">2019-08-20T01:16:00Z</dcterms:created>
  <dcterms:modified xsi:type="dcterms:W3CDTF">2019-08-20T02:13:00Z</dcterms:modified>
</cp:coreProperties>
</file>