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7C" w:rsidRDefault="00BE187C" w:rsidP="00BE187C">
      <w:pPr>
        <w:widowControl w:val="0"/>
        <w:autoSpaceDE w:val="0"/>
        <w:autoSpaceDN w:val="0"/>
        <w:adjustRightInd w:val="0"/>
        <w:spacing w:after="0" w:line="240" w:lineRule="auto"/>
        <w:ind w:left="2599" w:right="2398"/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-301625</wp:posOffset>
            </wp:positionV>
            <wp:extent cx="884555" cy="709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-334010</wp:posOffset>
            </wp:positionV>
            <wp:extent cx="1605280" cy="635000"/>
            <wp:effectExtent l="0" t="0" r="0" b="0"/>
            <wp:wrapNone/>
            <wp:docPr id="1" name="Picture 1" descr="POLITEKNIK-IBRAHIM-SUL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OLITEKNIK-IBRAHIM-SULT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sz w:val="28"/>
          <w:szCs w:val="28"/>
        </w:rPr>
        <w:t>POLITEKNIK IBRAHIM SULTAN</w:t>
      </w:r>
    </w:p>
    <w:p w:rsidR="00BE187C" w:rsidRDefault="00BE187C" w:rsidP="00BE187C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sz w:val="24"/>
          <w:szCs w:val="24"/>
        </w:rPr>
      </w:pPr>
    </w:p>
    <w:p w:rsidR="00BE187C" w:rsidRPr="00CA012A" w:rsidRDefault="00BE187C" w:rsidP="00BE187C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CA012A">
        <w:rPr>
          <w:rFonts w:ascii="Cambria" w:hAnsi="Cambria"/>
          <w:b/>
          <w:sz w:val="40"/>
          <w:szCs w:val="40"/>
          <w:u w:val="single"/>
        </w:rPr>
        <w:t>KENYATAAN TAWARAN</w:t>
      </w:r>
    </w:p>
    <w:p w:rsidR="00BE187C" w:rsidRPr="00CA012A" w:rsidRDefault="00BE187C" w:rsidP="00BE187C">
      <w:pPr>
        <w:jc w:val="both"/>
        <w:rPr>
          <w:rFonts w:ascii="Arial" w:hAnsi="Arial" w:cs="Arial"/>
          <w:sz w:val="24"/>
          <w:szCs w:val="24"/>
        </w:rPr>
      </w:pPr>
      <w:r w:rsidRPr="00CA012A">
        <w:rPr>
          <w:rFonts w:ascii="Arial" w:hAnsi="Arial" w:cs="Arial"/>
          <w:sz w:val="24"/>
          <w:szCs w:val="24"/>
        </w:rPr>
        <w:t>Tawaran adalah dipelawa kepada Penyebutharga yang berdaftar dengan ePerolehan dan Kod Bidang Yang Berkaitan dan masih sah tempohnya serta masih dibenarkan membuat tawaran pada masa ini bagi perkhidmatan berikut :-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355"/>
        <w:gridCol w:w="7660"/>
      </w:tblGrid>
      <w:tr w:rsidR="00BE187C" w:rsidRPr="00CA012A" w:rsidTr="00BE187C">
        <w:trPr>
          <w:trHeight w:val="737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No.Sebutharga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PIS/KEW/(S)/07/0</w:t>
            </w:r>
            <w:r w:rsidR="001F1E8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A012A">
              <w:rPr>
                <w:rFonts w:ascii="Arial" w:hAnsi="Arial" w:cs="Arial"/>
                <w:b/>
                <w:sz w:val="24"/>
                <w:szCs w:val="24"/>
              </w:rPr>
              <w:t>/2020/</w:t>
            </w:r>
            <w:r>
              <w:rPr>
                <w:rFonts w:ascii="Arial" w:hAnsi="Arial" w:cs="Arial"/>
                <w:b/>
                <w:sz w:val="24"/>
                <w:szCs w:val="24"/>
              </w:rPr>
              <w:t>03(T)</w:t>
            </w:r>
          </w:p>
        </w:tc>
      </w:tr>
      <w:tr w:rsidR="00BE187C" w:rsidRPr="00CA012A" w:rsidTr="00BE187C">
        <w:trPr>
          <w:trHeight w:val="1474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Tajuk Sebutharga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062405" w:rsidRDefault="00BE187C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PERKHIDMATAN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PEMBERSIHAN BANGUNAN DAN KAWASAN SERTA MENGANGKAT SAMPAH DI POLITEKNIK IBRAHIM SULTAN BAGI TEMPOH TIGA (3) T</w:t>
            </w:r>
            <w:r w:rsidR="001F1E86">
              <w:rPr>
                <w:rFonts w:ascii="Arial" w:hAnsi="Arial" w:cs="Arial"/>
                <w:b/>
                <w:bCs/>
                <w:sz w:val="24"/>
                <w:szCs w:val="24"/>
              </w:rPr>
              <w:t>AHUN</w:t>
            </w:r>
          </w:p>
        </w:tc>
      </w:tr>
      <w:tr w:rsidR="00BE187C" w:rsidRPr="00CA012A" w:rsidTr="00BE187C">
        <w:trPr>
          <w:trHeight w:val="1077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Syarat Pendaftaran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Berdaftar dengan ePerolehan dan </w:t>
            </w:r>
            <w:r w:rsidRPr="00CA012A">
              <w:rPr>
                <w:rFonts w:ascii="Arial" w:hAnsi="Arial" w:cs="Arial"/>
                <w:b/>
                <w:sz w:val="24"/>
                <w:szCs w:val="24"/>
              </w:rPr>
              <w:t xml:space="preserve">mempunyai Sijil Kewangan, SSM serta ada KOD BIDANG </w:t>
            </w:r>
            <w:r>
              <w:rPr>
                <w:rFonts w:ascii="Arial" w:hAnsi="Arial" w:cs="Arial"/>
                <w:b/>
                <w:sz w:val="24"/>
                <w:szCs w:val="24"/>
              </w:rPr>
              <w:t>221001, 221002 DAN 221003</w:t>
            </w:r>
          </w:p>
        </w:tc>
      </w:tr>
      <w:tr w:rsidR="00BE187C" w:rsidRPr="00CA012A" w:rsidTr="00BE187C">
        <w:trPr>
          <w:trHeight w:val="794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Tarikh Iklan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 DISEMBER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A012A">
              <w:rPr>
                <w:rFonts w:ascii="Arial" w:hAnsi="Arial" w:cs="Arial"/>
                <w:b/>
                <w:bCs/>
                <w:sz w:val="24"/>
                <w:szCs w:val="24"/>
              </w:rPr>
              <w:t>2020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ISNIN</w:t>
            </w:r>
            <w:r w:rsidRPr="00CA012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E187C" w:rsidRPr="00CA012A" w:rsidTr="00BE187C">
        <w:trPr>
          <w:trHeight w:val="1247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Tarikh Taklimat/Lawatan Tapak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Default="00BE187C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TAKLIMAT AKAN DIADAKAN PADA 07.12.2020</w:t>
            </w:r>
            <w:r w:rsidR="001F1E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JAM 10.00 PAGI</w:t>
            </w:r>
          </w:p>
          <w:p w:rsidR="00BE187C" w:rsidRPr="00CA012A" w:rsidRDefault="00BE187C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BERTEMPAT DI DEWAN KULIAH UTAMA</w:t>
            </w:r>
            <w:r w:rsidR="001F1E86">
              <w:rPr>
                <w:rFonts w:ascii="Arial" w:hAnsi="Arial" w:cs="Arial"/>
                <w:b/>
                <w:bCs/>
                <w:sz w:val="24"/>
                <w:szCs w:val="24"/>
              </w:rPr>
              <w:t>, PIS</w:t>
            </w:r>
          </w:p>
        </w:tc>
      </w:tr>
      <w:tr w:rsidR="00BE187C" w:rsidRPr="00CA012A" w:rsidTr="00BE187C">
        <w:trPr>
          <w:trHeight w:val="794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Tarikh Tutup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28.12.</w:t>
            </w:r>
            <w:r w:rsidRPr="00CA012A">
              <w:rPr>
                <w:rFonts w:ascii="Arial" w:hAnsi="Arial" w:cs="Arial"/>
                <w:b/>
                <w:bCs/>
                <w:sz w:val="24"/>
                <w:szCs w:val="24"/>
              </w:rPr>
              <w:t>2020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ISNIN</w:t>
            </w:r>
            <w:r w:rsidRPr="00CA012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12.00 TENGAHARI</w:t>
            </w:r>
          </w:p>
        </w:tc>
      </w:tr>
    </w:tbl>
    <w:p w:rsidR="00BE187C" w:rsidRDefault="00BE187C" w:rsidP="00BE187C">
      <w:pPr>
        <w:jc w:val="both"/>
        <w:rPr>
          <w:rFonts w:ascii="Arial" w:hAnsi="Arial" w:cs="Arial"/>
          <w:b/>
          <w:sz w:val="24"/>
          <w:szCs w:val="24"/>
        </w:rPr>
      </w:pPr>
    </w:p>
    <w:p w:rsidR="00BE187C" w:rsidRPr="00077F7E" w:rsidRDefault="00BE187C" w:rsidP="00BE187C">
      <w:pPr>
        <w:jc w:val="both"/>
        <w:rPr>
          <w:rFonts w:ascii="Arial" w:hAnsi="Arial" w:cs="Arial"/>
          <w:b/>
          <w:sz w:val="24"/>
          <w:szCs w:val="24"/>
        </w:rPr>
      </w:pPr>
      <w:r w:rsidRPr="00077F7E">
        <w:rPr>
          <w:rFonts w:ascii="Arial" w:hAnsi="Arial" w:cs="Arial"/>
          <w:b/>
          <w:sz w:val="24"/>
          <w:szCs w:val="24"/>
        </w:rPr>
        <w:t xml:space="preserve">Kehadiran ke sesi taklimat/ lawatan tapak </w:t>
      </w:r>
      <w:r>
        <w:rPr>
          <w:rFonts w:ascii="Arial" w:hAnsi="Arial" w:cs="Arial"/>
          <w:b/>
          <w:sz w:val="24"/>
          <w:szCs w:val="24"/>
        </w:rPr>
        <w:t>tender</w:t>
      </w:r>
      <w:r w:rsidRPr="00077F7E">
        <w:rPr>
          <w:rFonts w:ascii="Arial" w:hAnsi="Arial" w:cs="Arial"/>
          <w:b/>
          <w:sz w:val="24"/>
          <w:szCs w:val="24"/>
        </w:rPr>
        <w:t xml:space="preserve"> adalah DIWAJIBKAN sebagai salah satu syarat untuk menyertai </w:t>
      </w:r>
      <w:r>
        <w:rPr>
          <w:rFonts w:ascii="Arial" w:hAnsi="Arial" w:cs="Arial"/>
          <w:b/>
          <w:sz w:val="24"/>
          <w:szCs w:val="24"/>
        </w:rPr>
        <w:t>tender</w:t>
      </w:r>
      <w:r w:rsidRPr="00077F7E">
        <w:rPr>
          <w:rFonts w:ascii="Arial" w:hAnsi="Arial" w:cs="Arial"/>
          <w:b/>
          <w:sz w:val="24"/>
          <w:szCs w:val="24"/>
        </w:rPr>
        <w:t xml:space="preserve"> ini. Taklimat/ lawatan tapak hanya boleh dihadiri oleh PENAMA di dalam Perakuan Pendaftaran Kewangan dan TIDAK BOLEH DIWAKILKAN.</w:t>
      </w:r>
      <w:r w:rsidRPr="00077F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Petender</w:t>
      </w:r>
      <w:r w:rsidRPr="00077F7E">
        <w:rPr>
          <w:rFonts w:ascii="Arial" w:hAnsi="Arial" w:cs="Arial"/>
          <w:sz w:val="24"/>
          <w:szCs w:val="24"/>
        </w:rPr>
        <w:t xml:space="preserve"> hendaklah membawa </w:t>
      </w:r>
      <w:r w:rsidRPr="00077F7E">
        <w:rPr>
          <w:rFonts w:ascii="Arial" w:hAnsi="Arial" w:cs="Arial"/>
          <w:b/>
          <w:sz w:val="24"/>
          <w:szCs w:val="24"/>
        </w:rPr>
        <w:t>SIJIL ASAL</w:t>
      </w:r>
      <w:r w:rsidRPr="00077F7E">
        <w:rPr>
          <w:rFonts w:ascii="Arial" w:hAnsi="Arial" w:cs="Arial"/>
          <w:sz w:val="24"/>
          <w:szCs w:val="24"/>
        </w:rPr>
        <w:t xml:space="preserve"> serta </w:t>
      </w:r>
      <w:r w:rsidRPr="00077F7E">
        <w:rPr>
          <w:rFonts w:ascii="Arial" w:hAnsi="Arial" w:cs="Arial"/>
          <w:b/>
          <w:sz w:val="24"/>
          <w:szCs w:val="24"/>
        </w:rPr>
        <w:t xml:space="preserve">SALINAN SSM, Sijil Bumiputera, Sijil Kewangan dalam Kod Bidang </w:t>
      </w:r>
      <w:r>
        <w:rPr>
          <w:rFonts w:ascii="Arial" w:hAnsi="Arial" w:cs="Arial"/>
          <w:b/>
          <w:sz w:val="24"/>
          <w:szCs w:val="24"/>
        </w:rPr>
        <w:t>221001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221002</w:t>
      </w:r>
      <w:r>
        <w:rPr>
          <w:rFonts w:ascii="Arial" w:hAnsi="Arial" w:cs="Arial"/>
          <w:b/>
          <w:sz w:val="24"/>
          <w:szCs w:val="24"/>
        </w:rPr>
        <w:t xml:space="preserve"> DAN </w:t>
      </w:r>
      <w:r>
        <w:rPr>
          <w:rFonts w:ascii="Arial" w:hAnsi="Arial" w:cs="Arial"/>
          <w:b/>
          <w:sz w:val="24"/>
          <w:szCs w:val="24"/>
        </w:rPr>
        <w:t>221003</w:t>
      </w:r>
      <w:r w:rsidRPr="00077F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Petender</w:t>
      </w:r>
      <w:r w:rsidRPr="00077F7E">
        <w:rPr>
          <w:rFonts w:ascii="Arial" w:hAnsi="Arial" w:cs="Arial"/>
          <w:b/>
          <w:sz w:val="24"/>
          <w:szCs w:val="24"/>
        </w:rPr>
        <w:t xml:space="preserve"> yang tidak hadir ke sesi taklimat/ lawatan tapak TIDAK AKAN DIPERTIMBANGKAN PERMOHONANNYA.</w:t>
      </w:r>
    </w:p>
    <w:p w:rsidR="00BE187C" w:rsidRDefault="00BE187C" w:rsidP="00BE187C">
      <w:pPr>
        <w:jc w:val="both"/>
        <w:rPr>
          <w:rFonts w:ascii="Arial" w:hAnsi="Arial" w:cs="Arial"/>
          <w:sz w:val="24"/>
          <w:szCs w:val="24"/>
        </w:rPr>
      </w:pPr>
      <w:r w:rsidRPr="00077F7E">
        <w:rPr>
          <w:rFonts w:ascii="Arial" w:hAnsi="Arial" w:cs="Arial"/>
          <w:sz w:val="24"/>
          <w:szCs w:val="24"/>
        </w:rPr>
        <w:t xml:space="preserve">Tarikh tutup tidak lewat dari jam 12.00 tengahari pada tarikh </w:t>
      </w:r>
      <w:r>
        <w:rPr>
          <w:rFonts w:ascii="Arial" w:hAnsi="Arial" w:cs="Arial"/>
          <w:sz w:val="24"/>
          <w:szCs w:val="24"/>
        </w:rPr>
        <w:t>28 Disember</w:t>
      </w:r>
      <w:r>
        <w:rPr>
          <w:rFonts w:ascii="Arial" w:hAnsi="Arial" w:cs="Arial"/>
          <w:sz w:val="24"/>
          <w:szCs w:val="24"/>
        </w:rPr>
        <w:t xml:space="preserve"> </w:t>
      </w:r>
      <w:r w:rsidRPr="00077F7E">
        <w:rPr>
          <w:rFonts w:ascii="Arial" w:hAnsi="Arial" w:cs="Arial"/>
          <w:sz w:val="24"/>
          <w:szCs w:val="24"/>
        </w:rPr>
        <w:t>2020. Syarikat adalah dinasihatkan supaya mengemukakan tawaran pada atau s</w:t>
      </w:r>
      <w:bookmarkStart w:id="0" w:name="_GoBack"/>
      <w:bookmarkEnd w:id="0"/>
      <w:r w:rsidRPr="00077F7E">
        <w:rPr>
          <w:rFonts w:ascii="Arial" w:hAnsi="Arial" w:cs="Arial"/>
          <w:sz w:val="24"/>
          <w:szCs w:val="24"/>
        </w:rPr>
        <w:t>ebelum tarikh tutup tawaran tersebut</w:t>
      </w:r>
      <w:r w:rsidRPr="00CA012A">
        <w:rPr>
          <w:rFonts w:ascii="Arial" w:hAnsi="Arial" w:cs="Arial"/>
          <w:sz w:val="24"/>
          <w:szCs w:val="24"/>
        </w:rPr>
        <w:t xml:space="preserve"> . </w:t>
      </w:r>
    </w:p>
    <w:p w:rsidR="00BE187C" w:rsidRDefault="00BE187C" w:rsidP="00BE18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1E86" w:rsidRDefault="001F1E86" w:rsidP="00BE18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87C" w:rsidRPr="00CA012A" w:rsidRDefault="00BE187C" w:rsidP="00BE1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12A">
        <w:rPr>
          <w:rFonts w:ascii="Arial" w:hAnsi="Arial" w:cs="Arial"/>
          <w:sz w:val="24"/>
          <w:szCs w:val="24"/>
        </w:rPr>
        <w:t>Pengarah</w:t>
      </w:r>
    </w:p>
    <w:p w:rsidR="00BE187C" w:rsidRDefault="00BE187C" w:rsidP="00BE1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12A">
        <w:rPr>
          <w:rFonts w:ascii="Arial" w:hAnsi="Arial" w:cs="Arial"/>
          <w:sz w:val="24"/>
          <w:szCs w:val="24"/>
        </w:rPr>
        <w:t>Politeknik Ibrahim Sultan</w:t>
      </w:r>
    </w:p>
    <w:sectPr w:rsidR="00BE187C" w:rsidSect="00875164">
      <w:pgSz w:w="12240" w:h="15840"/>
      <w:pgMar w:top="1170" w:right="900" w:bottom="720" w:left="90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7C"/>
    <w:rsid w:val="001F1E86"/>
    <w:rsid w:val="00A17242"/>
    <w:rsid w:val="00B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D86A"/>
  <w15:chartTrackingRefBased/>
  <w15:docId w15:val="{08F7E304-FFAE-447F-904A-5BB6FCAF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87C"/>
    <w:pPr>
      <w:spacing w:after="200" w:line="276" w:lineRule="auto"/>
    </w:pPr>
    <w:rPr>
      <w:rFonts w:ascii="Calibri" w:eastAsia="Times New Roman" w:hAnsi="Calibri" w:cs="Times New Roman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Edayu Bt. Azamsah</dc:creator>
  <cp:keywords/>
  <dc:description/>
  <cp:lastModifiedBy>Edayu Bt. Azamsah</cp:lastModifiedBy>
  <cp:revision>2</cp:revision>
  <dcterms:created xsi:type="dcterms:W3CDTF">2020-11-30T07:52:00Z</dcterms:created>
  <dcterms:modified xsi:type="dcterms:W3CDTF">2020-11-30T07:58:00Z</dcterms:modified>
</cp:coreProperties>
</file>